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9F471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  <w:t xml:space="preserve">   </w:t>
      </w:r>
      <w:r w:rsidR="00D664D1"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C28AB">
        <w:rPr>
          <w:b/>
        </w:rPr>
        <w:t>1</w:t>
      </w:r>
      <w:r w:rsidR="005B57AE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5B57AE" w:rsidP="00042BEA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5B57AE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Küçük Mucitler</w:t>
            </w:r>
            <w:r w:rsidR="00DC28AB" w:rsidRPr="00DC28AB">
              <w:rPr>
                <w:iCs/>
                <w:color w:val="404040" w:themeColor="text1" w:themeTint="BF"/>
              </w:rPr>
              <w:t xml:space="preserve"> </w:t>
            </w:r>
            <w:r w:rsidR="002B54DB">
              <w:rPr>
                <w:iCs/>
                <w:color w:val="404040" w:themeColor="text1" w:themeTint="BF"/>
              </w:rPr>
              <w:t>(Etkinlik 1</w:t>
            </w:r>
            <w:r w:rsidR="006459ED">
              <w:rPr>
                <w:iCs/>
                <w:color w:val="404040" w:themeColor="text1" w:themeTint="BF"/>
              </w:rPr>
              <w:t>,2</w:t>
            </w:r>
            <w:r w:rsidR="002B54DB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88D" w:rsidRDefault="0066088D" w:rsidP="0066088D">
            <w:r>
              <w:t>T.4.2.1. Kelimeleri anlamlarına uygun kullanır.</w:t>
            </w:r>
          </w:p>
          <w:p w:rsidR="00CF565B" w:rsidRDefault="0066088D" w:rsidP="0066088D">
            <w:r>
              <w:t>T.4.2.2. Hazırlıksız konuşmalar yapar.</w:t>
            </w:r>
          </w:p>
          <w:p w:rsidR="0066088D" w:rsidRDefault="0066088D" w:rsidP="0066088D">
            <w:r>
              <w:t>T.4.3.2. Vurgu, tonlama ve telaffuza dikkat ederek okur.</w:t>
            </w:r>
          </w:p>
          <w:p w:rsidR="0066088D" w:rsidRDefault="0066088D" w:rsidP="0066088D">
            <w:r>
              <w:t>T.4.3.3. Şiir okur.</w:t>
            </w:r>
          </w:p>
          <w:p w:rsidR="0066088D" w:rsidRDefault="0066088D" w:rsidP="0066088D">
            <w:r>
              <w:t>T.4.3.4. Metinleri türün özelliklerine uygun biçimde okur.</w:t>
            </w:r>
          </w:p>
          <w:p w:rsidR="0066088D" w:rsidRDefault="0066088D" w:rsidP="0066088D">
            <w:r>
              <w:t>T.4.3.12. Bağlamdan yararlanarak bilmediği kelime ve kelime gruplarının anlamını tahmin eder.</w:t>
            </w:r>
          </w:p>
          <w:p w:rsidR="0066088D" w:rsidRPr="00E756D0" w:rsidRDefault="0066088D" w:rsidP="0066088D">
            <w:r w:rsidRPr="0066088D">
              <w:t>T.4.3.18. Okuduğu metinle ilgili soruları cevaplar.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5B57AE">
              <w:rPr>
                <w:iCs/>
                <w:color w:val="404040" w:themeColor="text1" w:themeTint="BF"/>
              </w:rPr>
              <w:t>Küçük Mucitler</w:t>
            </w:r>
            <w:r w:rsidR="008B04CB">
              <w:t xml:space="preserve">” </w:t>
            </w:r>
            <w:r w:rsidR="005B57AE">
              <w:t>şiiri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565B" w:rsidRDefault="000C2178" w:rsidP="000C217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2178">
              <w:rPr>
                <w:iCs/>
              </w:rPr>
              <w:t>Mucit kime denir?</w:t>
            </w:r>
            <w:r>
              <w:rPr>
                <w:iCs/>
              </w:rPr>
              <w:t xml:space="preserve"> Sorusuyla öğrenciler konuşturulur. Bildikleri icatlar söyletilir.</w:t>
            </w:r>
          </w:p>
          <w:p w:rsidR="000C2178" w:rsidRDefault="000C2178" w:rsidP="000C217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Küçük Mucitler şiiri vurgu ve tonlamaya dikkat ettirilerek okutulur.</w:t>
            </w:r>
          </w:p>
          <w:p w:rsidR="000C2178" w:rsidRDefault="000C2178" w:rsidP="000C217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1’deki kelimelerin anlamları tahmin ettirilir sonra sözlükten anlamları buldurulur. Kelimeler cümle içerisinde kullandırılır. Sonra yeni öğrenilen sözcükler sözlük defterlerine işletilir.</w:t>
            </w:r>
          </w:p>
          <w:p w:rsidR="000C2178" w:rsidRPr="00CF565B" w:rsidRDefault="000C2178" w:rsidP="000C217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2’deki şiirle ilgili sorular cevaplatılır.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66088D" w:rsidP="0050195F">
            <w:r w:rsidRPr="0066088D">
              <w:t>Hikâye edici ve bilgilendirici metinler ile şiir okutulur.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9F4717" w:rsidRDefault="009F4717" w:rsidP="0050195F">
      <w:pPr>
        <w:jc w:val="right"/>
        <w:rPr>
          <w:b/>
        </w:rPr>
      </w:pPr>
    </w:p>
    <w:p w:rsidR="00960C56" w:rsidRDefault="00960C56" w:rsidP="0050195F">
      <w:pPr>
        <w:jc w:val="right"/>
        <w:rPr>
          <w:b/>
        </w:rPr>
      </w:pPr>
    </w:p>
    <w:p w:rsidR="00CF565B" w:rsidRDefault="00CF565B" w:rsidP="0050195F">
      <w:pPr>
        <w:jc w:val="right"/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2018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DC28AB">
        <w:rPr>
          <w:b/>
        </w:rPr>
        <w:t>1</w:t>
      </w:r>
      <w:r w:rsidR="005B57AE">
        <w:rPr>
          <w:b/>
        </w:rPr>
        <w:t>4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spacing w:line="220" w:lineRule="exact"/>
            </w:pPr>
            <w:r w:rsidRPr="00706E39">
              <w:t>40 + 40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5B57AE" w:rsidP="00021B70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5B57AE" w:rsidP="00021B70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Küçük Mucitler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021B70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3,4</w:t>
            </w:r>
            <w:r w:rsidR="00021B70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2433" w:rsidRDefault="00172433" w:rsidP="00172433">
            <w:r>
              <w:t>T.4.3.16. Okuduğu metnin konusunu belirler.</w:t>
            </w:r>
          </w:p>
          <w:p w:rsidR="00960C56" w:rsidRDefault="00172433" w:rsidP="00172433">
            <w:r>
              <w:t>T.4.3.17. Metnin ana fikri/ana duygusunu belirler.</w:t>
            </w:r>
          </w:p>
          <w:p w:rsidR="00172433" w:rsidRPr="00B26E9D" w:rsidRDefault="00172433" w:rsidP="00172433">
            <w:r w:rsidRPr="00172433">
              <w:t>T.4.4.10. Büyük harfleri ve noktalama işaretlerini uygun yerlerde kullanır.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021B70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5B57AE">
              <w:rPr>
                <w:iCs/>
                <w:color w:val="404040" w:themeColor="text1" w:themeTint="BF"/>
              </w:rPr>
              <w:t>Küçük Mucitler</w:t>
            </w:r>
            <w:r>
              <w:t xml:space="preserve">” </w:t>
            </w:r>
            <w:r w:rsidR="005B57AE">
              <w:t>şiiri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565B" w:rsidRDefault="00172433" w:rsidP="002824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3’te şiirin konusu ve ana duygusu buldurulur.</w:t>
            </w:r>
          </w:p>
          <w:p w:rsidR="00172433" w:rsidRPr="00DB5525" w:rsidRDefault="00172433" w:rsidP="002824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Kısa çizgi ile ilgili etkinlik yaptırılır. (Etkinlik 4)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50195F" w:rsidP="00EA22B7"/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B26E9D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282404" w:rsidRDefault="00282404" w:rsidP="002F0396">
      <w:pPr>
        <w:rPr>
          <w:b/>
        </w:rPr>
      </w:pPr>
    </w:p>
    <w:p w:rsidR="00BC632F" w:rsidRDefault="00BC632F" w:rsidP="002F0396">
      <w:pPr>
        <w:jc w:val="right"/>
        <w:rPr>
          <w:b/>
        </w:rPr>
      </w:pPr>
      <w:bookmarkStart w:id="4" w:name="_Hlk525429813"/>
    </w:p>
    <w:p w:rsidR="002F0396" w:rsidRDefault="002F0396" w:rsidP="002F0396">
      <w:pPr>
        <w:jc w:val="right"/>
        <w:rPr>
          <w:b/>
        </w:rPr>
      </w:pPr>
      <w:r w:rsidRPr="00D664D1">
        <w:rPr>
          <w:b/>
        </w:rPr>
        <w:lastRenderedPageBreak/>
        <w:t>... / … / 2018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DB5525">
        <w:rPr>
          <w:b/>
        </w:rPr>
        <w:t xml:space="preserve"> </w:t>
      </w:r>
      <w:r w:rsidR="00DC28AB">
        <w:rPr>
          <w:b/>
        </w:rPr>
        <w:t>1</w:t>
      </w:r>
      <w:r w:rsidR="005B57AE">
        <w:rPr>
          <w:b/>
        </w:rPr>
        <w:t>4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321339" w:rsidP="00B26E9D">
            <w:pPr>
              <w:spacing w:line="220" w:lineRule="exact"/>
            </w:pPr>
            <w:r w:rsidRPr="00706E39">
              <w:t xml:space="preserve">40 + </w:t>
            </w:r>
            <w:r w:rsidR="00BE6EA8">
              <w:t>40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5B57AE" w:rsidP="00B26E9D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5B57AE" w:rsidP="00B26E9D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Küçük Mucitler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5,6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2433" w:rsidRDefault="00172433" w:rsidP="00172433">
            <w:r>
              <w:t>T.4.2.3. Hazırlıklı konuşmalar yapar.</w:t>
            </w:r>
          </w:p>
          <w:p w:rsidR="00172433" w:rsidRDefault="00172433" w:rsidP="00172433">
            <w:r>
              <w:t>T.4.2.4. Konuşma stratejilerini uygular.</w:t>
            </w:r>
          </w:p>
          <w:p w:rsidR="00172433" w:rsidRDefault="00172433" w:rsidP="00172433">
            <w:r>
              <w:t>T4.2.5. Sınıf içindeki tartışma ve konuşmalara katılır.</w:t>
            </w:r>
          </w:p>
          <w:p w:rsidR="00CF565B" w:rsidRDefault="00172433" w:rsidP="00172433">
            <w:r>
              <w:t>T.4.2.6. Konuşmalarında yabancı dillerden alınmış, dilimize henüz yerleşmemiş kelimelerin Türkçelerini kullanır.</w:t>
            </w:r>
          </w:p>
          <w:p w:rsidR="00172433" w:rsidRDefault="00172433" w:rsidP="00172433">
            <w:r w:rsidRPr="00172433">
              <w:t>T.4.4.8. Yazdıklarında yabancı dillerden alınmış, dilimize henüz yerleşmemiş kelimelerin Türkçelerini kullanır.</w:t>
            </w:r>
          </w:p>
          <w:p w:rsidR="00172433" w:rsidRPr="000704FA" w:rsidRDefault="00172433" w:rsidP="00172433">
            <w:r w:rsidRPr="00172433">
              <w:t>T.4.3.32. Kısa ve basit dijital metinlerdeki mesajı kavrar.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5B57AE">
              <w:rPr>
                <w:iCs/>
                <w:color w:val="404040" w:themeColor="text1" w:themeTint="BF"/>
              </w:rPr>
              <w:t>Küçük Mucitler</w:t>
            </w:r>
            <w:r>
              <w:t>”</w:t>
            </w:r>
            <w:r w:rsidR="00BE6EA8">
              <w:t xml:space="preserve"> </w:t>
            </w:r>
            <w:r w:rsidR="005B57AE">
              <w:t>şiiri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565B" w:rsidRDefault="00172433" w:rsidP="0017243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172433">
              <w:rPr>
                <w:iCs/>
              </w:rPr>
              <w:t>“Teknoloji yararlı mıdır zararlı mıdır?” konusunu gruplar</w:t>
            </w:r>
            <w:r w:rsidRPr="00172433">
              <w:rPr>
                <w:iCs/>
              </w:rPr>
              <w:t xml:space="preserve"> </w:t>
            </w:r>
            <w:r w:rsidRPr="00172433">
              <w:rPr>
                <w:iCs/>
              </w:rPr>
              <w:t>oluşturarak tartış</w:t>
            </w:r>
            <w:r w:rsidRPr="00172433">
              <w:rPr>
                <w:iCs/>
              </w:rPr>
              <w:t xml:space="preserve">tırılır. </w:t>
            </w:r>
            <w:r w:rsidRPr="00172433">
              <w:rPr>
                <w:iCs/>
              </w:rPr>
              <w:t>Tartışma sırasında düşüncelerini uygun şekilde</w:t>
            </w:r>
            <w:r w:rsidRPr="00172433">
              <w:rPr>
                <w:iCs/>
              </w:rPr>
              <w:t xml:space="preserve"> </w:t>
            </w:r>
            <w:r w:rsidRPr="00172433">
              <w:rPr>
                <w:iCs/>
              </w:rPr>
              <w:t>ifade etme</w:t>
            </w:r>
            <w:r>
              <w:rPr>
                <w:iCs/>
              </w:rPr>
              <w:t>leri</w:t>
            </w:r>
            <w:r w:rsidRPr="00172433">
              <w:rPr>
                <w:iCs/>
              </w:rPr>
              <w:t>, farklı bakış açılarına hoşgörüyle yaklaşmaya ve dilimize</w:t>
            </w:r>
            <w:r>
              <w:rPr>
                <w:iCs/>
              </w:rPr>
              <w:t xml:space="preserve"> </w:t>
            </w:r>
            <w:r w:rsidRPr="00172433">
              <w:rPr>
                <w:iCs/>
              </w:rPr>
              <w:t>henüz yerleşmemiş yabancı kelimelerin Türkçelerini kullanmaya</w:t>
            </w:r>
            <w:r>
              <w:rPr>
                <w:iCs/>
              </w:rPr>
              <w:t xml:space="preserve"> özen göstermeleri istenir. (Etkinlik 5)</w:t>
            </w:r>
          </w:p>
          <w:p w:rsidR="00172433" w:rsidRPr="00DB5525" w:rsidRDefault="00172433" w:rsidP="0017243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E-Posta etkinliği yaptırılır. (Etkinlik 6)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172433" w:rsidP="00282404">
            <w:r w:rsidRPr="00172433">
              <w:t>Elektronik posta ve sosyal medya içeriklerine (tebrik, ilan ve duyuru mesajları vb.) yer verilir.</w:t>
            </w:r>
          </w:p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B26E9D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172433" w:rsidRDefault="00172433" w:rsidP="00CF2746">
      <w:pPr>
        <w:jc w:val="right"/>
        <w:rPr>
          <w:b/>
        </w:rPr>
      </w:pPr>
      <w:bookmarkStart w:id="5" w:name="_Hlk525430131"/>
    </w:p>
    <w:p w:rsidR="00CF2746" w:rsidRDefault="00CF2746" w:rsidP="00CF2746">
      <w:pPr>
        <w:jc w:val="right"/>
        <w:rPr>
          <w:b/>
        </w:rPr>
      </w:pPr>
      <w:r w:rsidRPr="00D664D1">
        <w:rPr>
          <w:b/>
        </w:rPr>
        <w:t>... / … / 2018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DC28AB">
        <w:rPr>
          <w:b/>
        </w:rPr>
        <w:t>1</w:t>
      </w:r>
      <w:r w:rsidR="005B57AE">
        <w:rPr>
          <w:b/>
        </w:rPr>
        <w:t>4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8D0990" w:rsidP="00B26E9D">
            <w:pPr>
              <w:spacing w:line="220" w:lineRule="exact"/>
            </w:pPr>
            <w:r w:rsidRPr="00706E39">
              <w:t>40 + 40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5B57AE" w:rsidP="00B26E9D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5B57AE" w:rsidP="00B26E9D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Küçük Mucitler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7,8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E6F" w:rsidRDefault="00B64E6F" w:rsidP="00B64E6F">
            <w:pPr>
              <w:rPr>
                <w:rFonts w:ascii="Tahoma" w:hAnsi="Tahoma" w:cs="Tahoma"/>
                <w:sz w:val="18"/>
                <w:szCs w:val="18"/>
              </w:rPr>
            </w:pPr>
            <w:r w:rsidRPr="00B64E6F">
              <w:rPr>
                <w:rFonts w:ascii="Tahoma" w:hAnsi="Tahoma" w:cs="Tahoma"/>
                <w:sz w:val="18"/>
                <w:szCs w:val="18"/>
              </w:rPr>
              <w:t>T.4.4.4. Bilgilendirici metin yazar.</w:t>
            </w:r>
            <w:bookmarkStart w:id="6" w:name="_GoBack"/>
            <w:bookmarkEnd w:id="6"/>
          </w:p>
          <w:p w:rsidR="00B64E6F" w:rsidRPr="00B64E6F" w:rsidRDefault="00B64E6F" w:rsidP="00B64E6F">
            <w:pPr>
              <w:rPr>
                <w:rFonts w:ascii="Tahoma" w:hAnsi="Tahoma" w:cs="Tahoma"/>
                <w:sz w:val="18"/>
                <w:szCs w:val="18"/>
              </w:rPr>
            </w:pPr>
            <w:r w:rsidRPr="00B64E6F">
              <w:rPr>
                <w:rFonts w:ascii="Tahoma" w:hAnsi="Tahoma" w:cs="Tahoma"/>
                <w:sz w:val="18"/>
                <w:szCs w:val="18"/>
              </w:rPr>
              <w:t>T.4.4.1.  T.4.4.20. Harflerin yapısal özelliklerine uygun metin yazar.</w:t>
            </w:r>
          </w:p>
          <w:p w:rsidR="00B64E6F" w:rsidRPr="00B64E6F" w:rsidRDefault="00B64E6F" w:rsidP="00B64E6F">
            <w:pPr>
              <w:rPr>
                <w:rFonts w:ascii="Tahoma" w:hAnsi="Tahoma" w:cs="Tahoma"/>
                <w:sz w:val="18"/>
                <w:szCs w:val="18"/>
              </w:rPr>
            </w:pPr>
            <w:r w:rsidRPr="00B64E6F">
              <w:rPr>
                <w:rFonts w:ascii="Tahoma" w:hAnsi="Tahoma" w:cs="Tahoma"/>
                <w:sz w:val="18"/>
                <w:szCs w:val="18"/>
              </w:rPr>
              <w:t xml:space="preserve">T.4.4.21. Yazma stratejilerini uygular. </w:t>
            </w:r>
          </w:p>
          <w:p w:rsidR="001454D3" w:rsidRPr="001422DA" w:rsidRDefault="00B64E6F" w:rsidP="00B64E6F">
            <w:pPr>
              <w:rPr>
                <w:rFonts w:ascii="Tahoma" w:hAnsi="Tahoma" w:cs="Tahoma"/>
                <w:sz w:val="18"/>
                <w:szCs w:val="18"/>
              </w:rPr>
            </w:pPr>
            <w:r w:rsidRPr="00B64E6F">
              <w:rPr>
                <w:rFonts w:ascii="Tahoma" w:hAnsi="Tahoma" w:cs="Tahoma"/>
                <w:sz w:val="18"/>
                <w:szCs w:val="18"/>
              </w:rPr>
              <w:t>T.4.4.1. Şiir yazar.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5B57AE">
              <w:rPr>
                <w:iCs/>
                <w:color w:val="404040" w:themeColor="text1" w:themeTint="BF"/>
              </w:rPr>
              <w:t>Küçük Mucitler</w:t>
            </w:r>
            <w:r>
              <w:t xml:space="preserve">” </w:t>
            </w:r>
            <w:r w:rsidR="005B57AE">
              <w:t>şiiri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245AD" w:rsidRDefault="00172433" w:rsidP="00172433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172433">
              <w:rPr>
                <w:iCs/>
              </w:rPr>
              <w:t>Etkinlik 7’de belirtilen t</w:t>
            </w:r>
            <w:r w:rsidRPr="00172433">
              <w:rPr>
                <w:iCs/>
              </w:rPr>
              <w:t>eknolojik terimlerin Türkçe karşılıklarını kullanarak</w:t>
            </w:r>
            <w:r w:rsidRPr="00172433">
              <w:rPr>
                <w:iCs/>
              </w:rPr>
              <w:t xml:space="preserve"> </w:t>
            </w:r>
            <w:r w:rsidRPr="00172433">
              <w:rPr>
                <w:iCs/>
              </w:rPr>
              <w:t>defter</w:t>
            </w:r>
            <w:r>
              <w:rPr>
                <w:iCs/>
              </w:rPr>
              <w:t xml:space="preserve">lerine </w:t>
            </w:r>
            <w:r w:rsidRPr="00172433">
              <w:rPr>
                <w:iCs/>
              </w:rPr>
              <w:t>bilgilendirici bir metin ya</w:t>
            </w:r>
            <w:r>
              <w:rPr>
                <w:iCs/>
              </w:rPr>
              <w:t>zmaları istenir</w:t>
            </w:r>
            <w:r w:rsidRPr="00172433">
              <w:rPr>
                <w:iCs/>
              </w:rPr>
              <w:t>. Yazı</w:t>
            </w:r>
            <w:r>
              <w:rPr>
                <w:iCs/>
              </w:rPr>
              <w:t>larının</w:t>
            </w:r>
            <w:r w:rsidRPr="00172433">
              <w:rPr>
                <w:iCs/>
              </w:rPr>
              <w:t xml:space="preserve"> içeriğine uygun bir</w:t>
            </w:r>
            <w:r>
              <w:rPr>
                <w:iCs/>
              </w:rPr>
              <w:t xml:space="preserve"> </w:t>
            </w:r>
            <w:r w:rsidRPr="00172433">
              <w:rPr>
                <w:iCs/>
              </w:rPr>
              <w:t>başlık belirle</w:t>
            </w:r>
            <w:r>
              <w:rPr>
                <w:iCs/>
              </w:rPr>
              <w:t>meleri, ya</w:t>
            </w:r>
            <w:r w:rsidRPr="00172433">
              <w:rPr>
                <w:iCs/>
              </w:rPr>
              <w:t>zı</w:t>
            </w:r>
            <w:r>
              <w:rPr>
                <w:iCs/>
              </w:rPr>
              <w:t>larını</w:t>
            </w:r>
            <w:r w:rsidRPr="00172433">
              <w:rPr>
                <w:iCs/>
              </w:rPr>
              <w:t xml:space="preserve"> çizim ve görsellerle </w:t>
            </w:r>
            <w:r>
              <w:rPr>
                <w:iCs/>
              </w:rPr>
              <w:t>zenginleştirebilecekleri belirtilir.</w:t>
            </w:r>
          </w:p>
          <w:p w:rsidR="00172433" w:rsidRPr="00DB5525" w:rsidRDefault="00172433" w:rsidP="00172433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8’deki “Bilim” Şiiri kendi yazı stillerine göre yazdırılır.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0956" w:rsidRPr="00301AB2" w:rsidRDefault="001454D3" w:rsidP="00F31AB2">
            <w:r w:rsidRPr="001454D3">
              <w:t>Öğrencilerin kendi yazı stillerini oluşturmaları teşvik edilir.</w:t>
            </w:r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301AB2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5"/>
    </w:p>
    <w:p w:rsidR="00CF2746" w:rsidRDefault="00CF2746" w:rsidP="009F4717">
      <w:pPr>
        <w:tabs>
          <w:tab w:val="left" w:pos="3569"/>
        </w:tabs>
        <w:rPr>
          <w:b/>
        </w:rPr>
      </w:pPr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3C4A" w:rsidRDefault="00753C4A" w:rsidP="00161E3C">
      <w:r>
        <w:separator/>
      </w:r>
    </w:p>
  </w:endnote>
  <w:endnote w:type="continuationSeparator" w:id="0">
    <w:p w:rsidR="00753C4A" w:rsidRDefault="00753C4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3C4A" w:rsidRDefault="00753C4A" w:rsidP="00161E3C">
      <w:r>
        <w:separator/>
      </w:r>
    </w:p>
  </w:footnote>
  <w:footnote w:type="continuationSeparator" w:id="0">
    <w:p w:rsidR="00753C4A" w:rsidRDefault="00753C4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85424"/>
    <w:rsid w:val="000A71A4"/>
    <w:rsid w:val="000B2D78"/>
    <w:rsid w:val="000C2178"/>
    <w:rsid w:val="000E2B76"/>
    <w:rsid w:val="000F2537"/>
    <w:rsid w:val="00102DAB"/>
    <w:rsid w:val="00111A65"/>
    <w:rsid w:val="0011211F"/>
    <w:rsid w:val="001136F6"/>
    <w:rsid w:val="00117B9D"/>
    <w:rsid w:val="001357B0"/>
    <w:rsid w:val="001422DA"/>
    <w:rsid w:val="001454D3"/>
    <w:rsid w:val="00150956"/>
    <w:rsid w:val="00152A05"/>
    <w:rsid w:val="00161E3C"/>
    <w:rsid w:val="00163084"/>
    <w:rsid w:val="0017159E"/>
    <w:rsid w:val="00172433"/>
    <w:rsid w:val="00180112"/>
    <w:rsid w:val="00180865"/>
    <w:rsid w:val="001820FE"/>
    <w:rsid w:val="001825BF"/>
    <w:rsid w:val="001A68F4"/>
    <w:rsid w:val="001A77D1"/>
    <w:rsid w:val="001C3C53"/>
    <w:rsid w:val="001C40B9"/>
    <w:rsid w:val="001C67DD"/>
    <w:rsid w:val="001D15F9"/>
    <w:rsid w:val="001E02D4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82404"/>
    <w:rsid w:val="002B35D5"/>
    <w:rsid w:val="002B484C"/>
    <w:rsid w:val="002B54DB"/>
    <w:rsid w:val="002C5630"/>
    <w:rsid w:val="002D329E"/>
    <w:rsid w:val="002F0396"/>
    <w:rsid w:val="002F18CB"/>
    <w:rsid w:val="002F334D"/>
    <w:rsid w:val="002F3A7E"/>
    <w:rsid w:val="00301AB2"/>
    <w:rsid w:val="00306061"/>
    <w:rsid w:val="00320787"/>
    <w:rsid w:val="003213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3B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1D2"/>
    <w:rsid w:val="004D3E05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2A8"/>
    <w:rsid w:val="005841AF"/>
    <w:rsid w:val="0059067F"/>
    <w:rsid w:val="005A731A"/>
    <w:rsid w:val="005B57AE"/>
    <w:rsid w:val="005C43BF"/>
    <w:rsid w:val="005C6967"/>
    <w:rsid w:val="005D01ED"/>
    <w:rsid w:val="005D264E"/>
    <w:rsid w:val="005D4BF8"/>
    <w:rsid w:val="005D4E54"/>
    <w:rsid w:val="005F0061"/>
    <w:rsid w:val="005F3BC6"/>
    <w:rsid w:val="005F5ADF"/>
    <w:rsid w:val="00604E89"/>
    <w:rsid w:val="00605A65"/>
    <w:rsid w:val="006077B6"/>
    <w:rsid w:val="00621A84"/>
    <w:rsid w:val="0063145A"/>
    <w:rsid w:val="00635492"/>
    <w:rsid w:val="00640DB5"/>
    <w:rsid w:val="006459ED"/>
    <w:rsid w:val="00651AEB"/>
    <w:rsid w:val="00652052"/>
    <w:rsid w:val="0066088D"/>
    <w:rsid w:val="0066139F"/>
    <w:rsid w:val="00662647"/>
    <w:rsid w:val="00662E7E"/>
    <w:rsid w:val="00664D6B"/>
    <w:rsid w:val="0067551D"/>
    <w:rsid w:val="00675E72"/>
    <w:rsid w:val="006816BA"/>
    <w:rsid w:val="00683C21"/>
    <w:rsid w:val="00687CC6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3C4A"/>
    <w:rsid w:val="007555B8"/>
    <w:rsid w:val="007676E1"/>
    <w:rsid w:val="0077748E"/>
    <w:rsid w:val="00782FF1"/>
    <w:rsid w:val="00783BAF"/>
    <w:rsid w:val="007855A1"/>
    <w:rsid w:val="00793910"/>
    <w:rsid w:val="007971B5"/>
    <w:rsid w:val="007B03D6"/>
    <w:rsid w:val="007D2B93"/>
    <w:rsid w:val="007D5CE5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07254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813FF"/>
    <w:rsid w:val="00894ADA"/>
    <w:rsid w:val="00896CED"/>
    <w:rsid w:val="008A3EF5"/>
    <w:rsid w:val="008A4904"/>
    <w:rsid w:val="008B04CB"/>
    <w:rsid w:val="008B3044"/>
    <w:rsid w:val="008B4028"/>
    <w:rsid w:val="008D0990"/>
    <w:rsid w:val="008D48A5"/>
    <w:rsid w:val="008E7C83"/>
    <w:rsid w:val="008F4097"/>
    <w:rsid w:val="008F4DEA"/>
    <w:rsid w:val="009000D4"/>
    <w:rsid w:val="00901913"/>
    <w:rsid w:val="00902B99"/>
    <w:rsid w:val="00907CA1"/>
    <w:rsid w:val="00911CEB"/>
    <w:rsid w:val="009245AD"/>
    <w:rsid w:val="009251D8"/>
    <w:rsid w:val="00930070"/>
    <w:rsid w:val="00930D6F"/>
    <w:rsid w:val="00935442"/>
    <w:rsid w:val="00940851"/>
    <w:rsid w:val="00954384"/>
    <w:rsid w:val="00955E20"/>
    <w:rsid w:val="00960C56"/>
    <w:rsid w:val="0096437C"/>
    <w:rsid w:val="00966506"/>
    <w:rsid w:val="00971DB3"/>
    <w:rsid w:val="009842E2"/>
    <w:rsid w:val="009922D4"/>
    <w:rsid w:val="00992D8D"/>
    <w:rsid w:val="00994D00"/>
    <w:rsid w:val="00994F5F"/>
    <w:rsid w:val="009B1F3A"/>
    <w:rsid w:val="009C40FB"/>
    <w:rsid w:val="009C63AC"/>
    <w:rsid w:val="009C67AA"/>
    <w:rsid w:val="009E6C98"/>
    <w:rsid w:val="009F21AF"/>
    <w:rsid w:val="009F28DD"/>
    <w:rsid w:val="009F4717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3659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33F0A"/>
    <w:rsid w:val="00B4373D"/>
    <w:rsid w:val="00B51330"/>
    <w:rsid w:val="00B64E6F"/>
    <w:rsid w:val="00B7703A"/>
    <w:rsid w:val="00B82265"/>
    <w:rsid w:val="00B91DF4"/>
    <w:rsid w:val="00B94CA8"/>
    <w:rsid w:val="00BA0ABA"/>
    <w:rsid w:val="00BB08DE"/>
    <w:rsid w:val="00BB6B2D"/>
    <w:rsid w:val="00BC1617"/>
    <w:rsid w:val="00BC380A"/>
    <w:rsid w:val="00BC632F"/>
    <w:rsid w:val="00BE6EA8"/>
    <w:rsid w:val="00BF29E2"/>
    <w:rsid w:val="00BF3D3A"/>
    <w:rsid w:val="00BF614F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CF565B"/>
    <w:rsid w:val="00D00188"/>
    <w:rsid w:val="00D10271"/>
    <w:rsid w:val="00D1154C"/>
    <w:rsid w:val="00D12A10"/>
    <w:rsid w:val="00D139C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525"/>
    <w:rsid w:val="00DB5BBA"/>
    <w:rsid w:val="00DC04CE"/>
    <w:rsid w:val="00DC28AB"/>
    <w:rsid w:val="00DD100B"/>
    <w:rsid w:val="00DD66B0"/>
    <w:rsid w:val="00DE2E39"/>
    <w:rsid w:val="00E045CD"/>
    <w:rsid w:val="00E17633"/>
    <w:rsid w:val="00E20363"/>
    <w:rsid w:val="00E251B6"/>
    <w:rsid w:val="00E31913"/>
    <w:rsid w:val="00E42134"/>
    <w:rsid w:val="00E4503F"/>
    <w:rsid w:val="00E51F0E"/>
    <w:rsid w:val="00E7028A"/>
    <w:rsid w:val="00E756D0"/>
    <w:rsid w:val="00E77D68"/>
    <w:rsid w:val="00E8218F"/>
    <w:rsid w:val="00E86C1E"/>
    <w:rsid w:val="00E92479"/>
    <w:rsid w:val="00E97C72"/>
    <w:rsid w:val="00EA2D0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63F"/>
    <w:rsid w:val="00F2017C"/>
    <w:rsid w:val="00F30663"/>
    <w:rsid w:val="00F31AB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4A2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0F63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DAC77-C32B-4865-930D-C08CBB74A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865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4</cp:revision>
  <cp:lastPrinted>2018-03-23T12:00:00Z</cp:lastPrinted>
  <dcterms:created xsi:type="dcterms:W3CDTF">2018-12-16T13:41:00Z</dcterms:created>
  <dcterms:modified xsi:type="dcterms:W3CDTF">2018-12-16T13:58:00Z</dcterms:modified>
</cp:coreProperties>
</file>